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91D" w:rsidRPr="00A6391D" w:rsidRDefault="00A6391D" w:rsidP="00A6391D">
      <w:pPr>
        <w:shd w:val="clear" w:color="auto" w:fill="F8F8F8"/>
        <w:spacing w:after="0" w:line="240" w:lineRule="auto"/>
        <w:jc w:val="center"/>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lang w:eastAsia="tr-TR"/>
        </w:rPr>
        <w:t>200 ADET FALNS(S) TİPİ YÜK VAGONU KONVANSİYONEL FREN SETİ SATIN ALINACAKTIR</w:t>
      </w:r>
    </w:p>
    <w:p w:rsidR="00A6391D" w:rsidRPr="00A6391D" w:rsidRDefault="00A6391D" w:rsidP="00A6391D">
      <w:pPr>
        <w:spacing w:after="0" w:line="240" w:lineRule="auto"/>
        <w:rPr>
          <w:rFonts w:ascii="Times New Roman" w:eastAsia="Times New Roman" w:hAnsi="Times New Roman" w:cs="Times New Roman"/>
          <w:sz w:val="24"/>
          <w:szCs w:val="24"/>
          <w:lang w:eastAsia="tr-TR"/>
        </w:rPr>
      </w:pPr>
      <w:r w:rsidRPr="00A6391D">
        <w:rPr>
          <w:rFonts w:ascii="Helvetica" w:eastAsia="Times New Roman" w:hAnsi="Helvetica" w:cs="Helvetica"/>
          <w:b/>
          <w:bCs/>
          <w:color w:val="585858"/>
          <w:sz w:val="20"/>
          <w:szCs w:val="20"/>
          <w:u w:val="single"/>
          <w:shd w:val="clear" w:color="auto" w:fill="F8F8F8"/>
          <w:lang w:eastAsia="tr-TR"/>
        </w:rPr>
        <w:t>SATIN ALMA DAİRE BAŞKANLIĞI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A6391D" w:rsidRPr="00A6391D" w:rsidTr="00A6391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lang w:eastAsia="tr-TR"/>
              </w:rPr>
              <w:t>İhale Kayıt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lang w:eastAsia="tr-TR"/>
              </w:rPr>
              <w:t>2025/2405092</w:t>
            </w:r>
          </w:p>
        </w:tc>
      </w:tr>
      <w:tr w:rsidR="00A6391D" w:rsidRPr="00A6391D" w:rsidTr="00A6391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İşin Adı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 xml:space="preserve">200 Adet </w:t>
            </w:r>
            <w:proofErr w:type="spellStart"/>
            <w:r w:rsidRPr="00A6391D">
              <w:rPr>
                <w:rFonts w:ascii="Helvetica" w:eastAsia="Times New Roman" w:hAnsi="Helvetica" w:cs="Helvetica"/>
                <w:color w:val="585858"/>
                <w:sz w:val="20"/>
                <w:szCs w:val="20"/>
                <w:lang w:eastAsia="tr-TR"/>
              </w:rPr>
              <w:t>Falns</w:t>
            </w:r>
            <w:proofErr w:type="spellEnd"/>
            <w:r w:rsidRPr="00A6391D">
              <w:rPr>
                <w:rFonts w:ascii="Helvetica" w:eastAsia="Times New Roman" w:hAnsi="Helvetica" w:cs="Helvetica"/>
                <w:color w:val="585858"/>
                <w:sz w:val="20"/>
                <w:szCs w:val="20"/>
                <w:lang w:eastAsia="tr-TR"/>
              </w:rPr>
              <w:t>(S) Tipi Yük Vagonu Konvansiyonel Fren Seti Temini</w:t>
            </w:r>
          </w:p>
        </w:tc>
      </w:tr>
      <w:tr w:rsidR="00A6391D" w:rsidRPr="00A6391D" w:rsidTr="00A6391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İhale Türü - Usulü</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Mal Alımı - Açık İhale Usulü</w:t>
            </w:r>
          </w:p>
        </w:tc>
      </w:tr>
      <w:tr w:rsidR="00A6391D" w:rsidRPr="00A6391D" w:rsidTr="00A6391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u w:val="single"/>
                <w:lang w:eastAsia="tr-TR"/>
              </w:rPr>
              <w:t>1 - İdarenin</w:t>
            </w:r>
          </w:p>
        </w:tc>
        <w:tc>
          <w:tcPr>
            <w:tcW w:w="0" w:type="auto"/>
            <w:shd w:val="clear" w:color="auto" w:fill="F8F8F8"/>
            <w:vAlign w:val="center"/>
            <w:hideMark/>
          </w:tcPr>
          <w:p w:rsidR="00A6391D" w:rsidRPr="00A6391D" w:rsidRDefault="00A6391D" w:rsidP="00A6391D">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A6391D" w:rsidRPr="00A6391D" w:rsidRDefault="00A6391D" w:rsidP="00A6391D">
            <w:pPr>
              <w:spacing w:after="0" w:line="240" w:lineRule="auto"/>
              <w:jc w:val="both"/>
              <w:rPr>
                <w:rFonts w:ascii="Times New Roman" w:eastAsia="Times New Roman" w:hAnsi="Times New Roman" w:cs="Times New Roman"/>
                <w:sz w:val="20"/>
                <w:szCs w:val="20"/>
                <w:lang w:eastAsia="tr-TR"/>
              </w:rPr>
            </w:pPr>
          </w:p>
        </w:tc>
      </w:tr>
      <w:tr w:rsidR="00A6391D" w:rsidRPr="00A6391D" w:rsidTr="00A6391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lang w:eastAsia="tr-TR"/>
              </w:rPr>
              <w:t>a)</w:t>
            </w:r>
            <w:r w:rsidRPr="00A6391D">
              <w:rPr>
                <w:rFonts w:ascii="Helvetica" w:eastAsia="Times New Roman" w:hAnsi="Helvetica" w:cs="Helvetica"/>
                <w:color w:val="585858"/>
                <w:sz w:val="20"/>
                <w:szCs w:val="20"/>
                <w:lang w:eastAsia="tr-TR"/>
              </w:rPr>
              <w: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 xml:space="preserve">Oğuzlar Mahallesi Ceyhun </w:t>
            </w:r>
            <w:proofErr w:type="spellStart"/>
            <w:r w:rsidRPr="00A6391D">
              <w:rPr>
                <w:rFonts w:ascii="Helvetica" w:eastAsia="Times New Roman" w:hAnsi="Helvetica" w:cs="Helvetica"/>
                <w:color w:val="585858"/>
                <w:sz w:val="20"/>
                <w:szCs w:val="20"/>
                <w:lang w:eastAsia="tr-TR"/>
              </w:rPr>
              <w:t>Atuf</w:t>
            </w:r>
            <w:proofErr w:type="spellEnd"/>
            <w:r w:rsidRPr="00A6391D">
              <w:rPr>
                <w:rFonts w:ascii="Helvetica" w:eastAsia="Times New Roman" w:hAnsi="Helvetica" w:cs="Helvetica"/>
                <w:color w:val="585858"/>
                <w:sz w:val="20"/>
                <w:szCs w:val="20"/>
                <w:lang w:eastAsia="tr-TR"/>
              </w:rPr>
              <w:t xml:space="preserve"> Kansu Caddesi No:61/1 ÇANKAYA/ANKARA</w:t>
            </w:r>
          </w:p>
        </w:tc>
      </w:tr>
      <w:tr w:rsidR="00A6391D" w:rsidRPr="00A6391D" w:rsidTr="00A6391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lang w:eastAsia="tr-TR"/>
              </w:rPr>
              <w:t>b)</w:t>
            </w:r>
            <w:r w:rsidRPr="00A6391D">
              <w:rPr>
                <w:rFonts w:ascii="Helvetica" w:eastAsia="Times New Roman" w:hAnsi="Helvetica" w:cs="Helvetica"/>
                <w:color w:val="585858"/>
                <w:sz w:val="20"/>
                <w:szCs w:val="20"/>
                <w:lang w:eastAsia="tr-TR"/>
              </w:rPr>
              <w:t> Telefon ve faks numarası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03122029000 - 03122029008</w:t>
            </w:r>
          </w:p>
        </w:tc>
      </w:tr>
      <w:tr w:rsidR="00A6391D" w:rsidRPr="00A6391D" w:rsidTr="00A6391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lang w:eastAsia="tr-TR"/>
              </w:rPr>
              <w:t>c)</w:t>
            </w:r>
            <w:r w:rsidRPr="00A6391D">
              <w:rPr>
                <w:rFonts w:ascii="Helvetica" w:eastAsia="Times New Roman" w:hAnsi="Helvetica" w:cs="Helvetica"/>
                <w:color w:val="585858"/>
                <w:sz w:val="20"/>
                <w:szCs w:val="20"/>
                <w:lang w:eastAsia="tr-TR"/>
              </w:rPr>
              <w:t> Elektronik posta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proofErr w:type="gramStart"/>
            <w:r w:rsidRPr="00A6391D">
              <w:rPr>
                <w:rFonts w:ascii="Helvetica" w:eastAsia="Times New Roman" w:hAnsi="Helvetica" w:cs="Helvetica"/>
                <w:color w:val="585858"/>
                <w:sz w:val="20"/>
                <w:szCs w:val="20"/>
                <w:lang w:eastAsia="tr-TR"/>
              </w:rPr>
              <w:t>ihale</w:t>
            </w:r>
            <w:proofErr w:type="gramEnd"/>
            <w:r w:rsidRPr="00A6391D">
              <w:rPr>
                <w:rFonts w:ascii="Helvetica" w:eastAsia="Times New Roman" w:hAnsi="Helvetica" w:cs="Helvetica"/>
                <w:color w:val="585858"/>
                <w:sz w:val="20"/>
                <w:szCs w:val="20"/>
                <w:lang w:eastAsia="tr-TR"/>
              </w:rPr>
              <w:t>.ankara@turasas.gov.tr</w:t>
            </w:r>
          </w:p>
        </w:tc>
      </w:tr>
      <w:tr w:rsidR="00A6391D" w:rsidRPr="00A6391D" w:rsidTr="00A6391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lang w:eastAsia="tr-TR"/>
              </w:rPr>
              <w:t>ç)</w:t>
            </w:r>
            <w:r w:rsidRPr="00A6391D">
              <w:rPr>
                <w:rFonts w:ascii="Helvetica" w:eastAsia="Times New Roman" w:hAnsi="Helvetica" w:cs="Helvetica"/>
                <w:color w:val="585858"/>
                <w:sz w:val="20"/>
                <w:szCs w:val="20"/>
                <w:lang w:eastAsia="tr-TR"/>
              </w:rPr>
              <w:t> İhale / Ön Yeterlik dokümanının</w:t>
            </w:r>
            <w:r w:rsidRPr="00A6391D">
              <w:rPr>
                <w:rFonts w:ascii="Helvetica" w:eastAsia="Times New Roman" w:hAnsi="Helvetica" w:cs="Helvetica"/>
                <w:color w:val="585858"/>
                <w:sz w:val="20"/>
                <w:szCs w:val="20"/>
                <w:lang w:eastAsia="tr-TR"/>
              </w:rPr>
              <w:br/>
              <w:t>görülebileceği internet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https://www.turasas.gov.tr</w:t>
            </w:r>
          </w:p>
        </w:tc>
      </w:tr>
      <w:tr w:rsidR="00A6391D" w:rsidRPr="00A6391D" w:rsidTr="00A6391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u w:val="single"/>
                <w:lang w:eastAsia="tr-TR"/>
              </w:rPr>
              <w:t>2 - İhale konusu malın</w:t>
            </w:r>
          </w:p>
        </w:tc>
        <w:tc>
          <w:tcPr>
            <w:tcW w:w="0" w:type="auto"/>
            <w:shd w:val="clear" w:color="auto" w:fill="F8F8F8"/>
            <w:vAlign w:val="center"/>
            <w:hideMark/>
          </w:tcPr>
          <w:p w:rsidR="00A6391D" w:rsidRPr="00A6391D" w:rsidRDefault="00A6391D" w:rsidP="00A6391D">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A6391D" w:rsidRPr="00A6391D" w:rsidRDefault="00A6391D" w:rsidP="00A6391D">
            <w:pPr>
              <w:spacing w:after="0" w:line="240" w:lineRule="auto"/>
              <w:jc w:val="both"/>
              <w:rPr>
                <w:rFonts w:ascii="Times New Roman" w:eastAsia="Times New Roman" w:hAnsi="Times New Roman" w:cs="Times New Roman"/>
                <w:sz w:val="20"/>
                <w:szCs w:val="20"/>
                <w:lang w:eastAsia="tr-TR"/>
              </w:rPr>
            </w:pPr>
          </w:p>
        </w:tc>
      </w:tr>
      <w:tr w:rsidR="00A6391D" w:rsidRPr="00A6391D" w:rsidTr="00A6391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lang w:eastAsia="tr-TR"/>
              </w:rPr>
              <w:t>a)</w:t>
            </w:r>
            <w:r w:rsidRPr="00A6391D">
              <w:rPr>
                <w:rFonts w:ascii="Helvetica" w:eastAsia="Times New Roman" w:hAnsi="Helvetica" w:cs="Helvetica"/>
                <w:color w:val="585858"/>
                <w:sz w:val="20"/>
                <w:szCs w:val="20"/>
                <w:lang w:eastAsia="tr-TR"/>
              </w:rPr>
              <w:t> Niteliği, türü ve miktarı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200 ADET FALNS(S) TİPİ YÜK VAGONU KONVANSİYONEL FREN SETİ TEMİNİ</w:t>
            </w:r>
          </w:p>
        </w:tc>
      </w:tr>
      <w:tr w:rsidR="00A6391D" w:rsidRPr="00A6391D" w:rsidTr="00A6391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lang w:eastAsia="tr-TR"/>
              </w:rPr>
              <w:t>b)</w:t>
            </w:r>
            <w:r w:rsidRPr="00A6391D">
              <w:rPr>
                <w:rFonts w:ascii="Helvetica" w:eastAsia="Times New Roman" w:hAnsi="Helvetica" w:cs="Helvetica"/>
                <w:color w:val="585858"/>
                <w:sz w:val="20"/>
                <w:szCs w:val="20"/>
                <w:lang w:eastAsia="tr-TR"/>
              </w:rPr>
              <w:t> Teslim [yeri / yerleri]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İhale ilanının 13.maddesinde belirtilmiştir.</w:t>
            </w:r>
          </w:p>
        </w:tc>
      </w:tr>
      <w:tr w:rsidR="00A6391D" w:rsidRPr="00A6391D" w:rsidTr="00A6391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lang w:eastAsia="tr-TR"/>
              </w:rPr>
              <w:t>c)</w:t>
            </w:r>
            <w:r w:rsidRPr="00A6391D">
              <w:rPr>
                <w:rFonts w:ascii="Helvetica" w:eastAsia="Times New Roman" w:hAnsi="Helvetica" w:cs="Helvetica"/>
                <w:color w:val="585858"/>
                <w:sz w:val="20"/>
                <w:szCs w:val="20"/>
                <w:lang w:eastAsia="tr-TR"/>
              </w:rPr>
              <w:t> Teslim [tarihi / tarihleri]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 xml:space="preserve">Teslimat Programı: İhale konusu malzemeler Sözleşmeye müteakip; </w:t>
            </w:r>
            <w:proofErr w:type="gramStart"/>
            <w:r w:rsidRPr="00A6391D">
              <w:rPr>
                <w:rFonts w:ascii="Helvetica" w:eastAsia="Times New Roman" w:hAnsi="Helvetica" w:cs="Helvetica"/>
                <w:color w:val="585858"/>
                <w:sz w:val="20"/>
                <w:szCs w:val="20"/>
                <w:lang w:eastAsia="tr-TR"/>
              </w:rPr>
              <w:t>prototip</w:t>
            </w:r>
            <w:proofErr w:type="gramEnd"/>
            <w:r w:rsidRPr="00A6391D">
              <w:rPr>
                <w:rFonts w:ascii="Helvetica" w:eastAsia="Times New Roman" w:hAnsi="Helvetica" w:cs="Helvetica"/>
                <w:color w:val="585858"/>
                <w:sz w:val="20"/>
                <w:szCs w:val="20"/>
                <w:lang w:eastAsia="tr-TR"/>
              </w:rPr>
              <w:t xml:space="preserve"> 2 set 90 gün içinde teslim edilecektir. Prototip onayı sonrası 1. parti 48 set olmak üzere 90 gün içerisinde, sonraki partiler 30 gün ara ile 50’şer set halinde 3 eşit partide teslim edilecektir. Teslimat süresi toplam 270 gündür.</w:t>
            </w:r>
          </w:p>
        </w:tc>
      </w:tr>
      <w:tr w:rsidR="00A6391D" w:rsidRPr="00A6391D" w:rsidTr="00A6391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u w:val="single"/>
                <w:lang w:eastAsia="tr-TR"/>
              </w:rPr>
              <w:t>3- İhalenin / Ön Yeterlik /</w:t>
            </w:r>
            <w:r w:rsidRPr="00A6391D">
              <w:rPr>
                <w:rFonts w:ascii="Helvetica" w:eastAsia="Times New Roman" w:hAnsi="Helvetica" w:cs="Helvetica"/>
                <w:b/>
                <w:bCs/>
                <w:color w:val="585858"/>
                <w:sz w:val="20"/>
                <w:szCs w:val="20"/>
                <w:u w:val="single"/>
                <w:lang w:eastAsia="tr-TR"/>
              </w:rPr>
              <w:br/>
              <w:t>Yeterlik Değerlendirmesinin</w:t>
            </w:r>
            <w:r w:rsidRPr="00A6391D">
              <w:rPr>
                <w:rFonts w:ascii="Helvetica" w:eastAsia="Times New Roman" w:hAnsi="Helvetica" w:cs="Helvetica"/>
                <w:color w:val="585858"/>
                <w:sz w:val="20"/>
                <w:szCs w:val="20"/>
                <w:lang w:eastAsia="tr-TR"/>
              </w:rPr>
              <w:t>:</w:t>
            </w:r>
          </w:p>
        </w:tc>
        <w:tc>
          <w:tcPr>
            <w:tcW w:w="0" w:type="auto"/>
            <w:shd w:val="clear" w:color="auto" w:fill="F8F8F8"/>
            <w:vAlign w:val="center"/>
            <w:hideMark/>
          </w:tcPr>
          <w:p w:rsidR="00A6391D" w:rsidRPr="00A6391D" w:rsidRDefault="00A6391D" w:rsidP="00A6391D">
            <w:pPr>
              <w:spacing w:after="0" w:line="240" w:lineRule="auto"/>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A6391D" w:rsidRPr="00A6391D" w:rsidRDefault="00A6391D" w:rsidP="00A6391D">
            <w:pPr>
              <w:spacing w:after="0" w:line="240" w:lineRule="auto"/>
              <w:jc w:val="both"/>
              <w:rPr>
                <w:rFonts w:ascii="Times New Roman" w:eastAsia="Times New Roman" w:hAnsi="Times New Roman" w:cs="Times New Roman"/>
                <w:sz w:val="20"/>
                <w:szCs w:val="20"/>
                <w:lang w:eastAsia="tr-TR"/>
              </w:rPr>
            </w:pPr>
          </w:p>
        </w:tc>
      </w:tr>
      <w:tr w:rsidR="00A6391D" w:rsidRPr="00A6391D" w:rsidTr="00A6391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lang w:eastAsia="tr-TR"/>
              </w:rPr>
              <w:t>a)</w:t>
            </w:r>
            <w:r w:rsidRPr="00A6391D">
              <w:rPr>
                <w:rFonts w:ascii="Helvetica" w:eastAsia="Times New Roman" w:hAnsi="Helvetica" w:cs="Helvetica"/>
                <w:color w:val="585858"/>
                <w:sz w:val="20"/>
                <w:szCs w:val="20"/>
                <w:lang w:eastAsia="tr-TR"/>
              </w:rPr>
              <w:t> Yapılacağı yer</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 xml:space="preserve">Oğuzlar Mahallesi Ceyhun </w:t>
            </w:r>
            <w:proofErr w:type="spellStart"/>
            <w:r w:rsidRPr="00A6391D">
              <w:rPr>
                <w:rFonts w:ascii="Helvetica" w:eastAsia="Times New Roman" w:hAnsi="Helvetica" w:cs="Helvetica"/>
                <w:color w:val="585858"/>
                <w:sz w:val="20"/>
                <w:szCs w:val="20"/>
                <w:lang w:eastAsia="tr-TR"/>
              </w:rPr>
              <w:t>Atuf</w:t>
            </w:r>
            <w:proofErr w:type="spellEnd"/>
            <w:r w:rsidRPr="00A6391D">
              <w:rPr>
                <w:rFonts w:ascii="Helvetica" w:eastAsia="Times New Roman" w:hAnsi="Helvetica" w:cs="Helvetica"/>
                <w:color w:val="585858"/>
                <w:sz w:val="20"/>
                <w:szCs w:val="20"/>
                <w:lang w:eastAsia="tr-TR"/>
              </w:rPr>
              <w:t xml:space="preserve"> Kansu Caddesi No:61/1Balgat/ Çankaya/ ANKARA/</w:t>
            </w:r>
          </w:p>
        </w:tc>
      </w:tr>
      <w:tr w:rsidR="00A6391D" w:rsidRPr="00A6391D" w:rsidTr="00A6391D">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lang w:eastAsia="tr-TR"/>
              </w:rPr>
              <w:t>b)</w:t>
            </w:r>
            <w:r w:rsidRPr="00A6391D">
              <w:rPr>
                <w:rFonts w:ascii="Helvetica" w:eastAsia="Times New Roman" w:hAnsi="Helvetica" w:cs="Helvetica"/>
                <w:color w:val="585858"/>
                <w:sz w:val="20"/>
                <w:szCs w:val="20"/>
                <w:lang w:eastAsia="tr-TR"/>
              </w:rPr>
              <w:t> Tarihi ve saati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jc w:val="both"/>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22.01.2026 - 14:00</w:t>
            </w:r>
          </w:p>
        </w:tc>
      </w:tr>
    </w:tbl>
    <w:p w:rsidR="00A6391D" w:rsidRPr="00A6391D" w:rsidRDefault="00A6391D" w:rsidP="00A6391D">
      <w:pPr>
        <w:spacing w:after="0" w:line="240" w:lineRule="auto"/>
        <w:rPr>
          <w:rFonts w:ascii="Times New Roman" w:eastAsia="Times New Roman" w:hAnsi="Times New Roman" w:cs="Times New Roman"/>
          <w:vanish/>
          <w:sz w:val="24"/>
          <w:szCs w:val="24"/>
          <w:lang w:eastAsia="tr-TR"/>
        </w:rPr>
      </w:pPr>
    </w:p>
    <w:tbl>
      <w:tblPr>
        <w:tblW w:w="0" w:type="auto"/>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A6391D" w:rsidRPr="00A6391D" w:rsidTr="00A6391D">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b/>
                <w:bCs/>
                <w:color w:val="585858"/>
                <w:sz w:val="20"/>
                <w:szCs w:val="20"/>
                <w:lang w:eastAsia="tr-TR"/>
              </w:rPr>
              <w:t xml:space="preserve">4-İhaleye katılabilme şartları ve istenilen belgeler ile yeterlik değerlendirmesinde uygulanacak </w:t>
            </w:r>
            <w:proofErr w:type="gramStart"/>
            <w:r w:rsidRPr="00A6391D">
              <w:rPr>
                <w:rFonts w:ascii="Helvetica" w:eastAsia="Times New Roman" w:hAnsi="Helvetica" w:cs="Helvetica"/>
                <w:b/>
                <w:bCs/>
                <w:color w:val="585858"/>
                <w:sz w:val="20"/>
                <w:szCs w:val="20"/>
                <w:lang w:eastAsia="tr-TR"/>
              </w:rPr>
              <w:t>kriterler</w:t>
            </w:r>
            <w:r w:rsidRPr="00A6391D">
              <w:rPr>
                <w:rFonts w:ascii="Helvetica" w:eastAsia="Times New Roman" w:hAnsi="Helvetica" w:cs="Helvetica"/>
                <w:color w:val="585858"/>
                <w:sz w:val="20"/>
                <w:szCs w:val="20"/>
                <w:lang w:eastAsia="tr-TR"/>
              </w:rPr>
              <w:t> :</w:t>
            </w:r>
            <w:proofErr w:type="gramEnd"/>
          </w:p>
        </w:tc>
      </w:tr>
      <w:tr w:rsidR="00A6391D" w:rsidRPr="00A6391D" w:rsidTr="00A6391D">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 xml:space="preserve">4-İhaleye katılabilme şartları ve istenilen belgeler ile yeterlik değerlendirmesinde uygulanacak </w:t>
            </w:r>
            <w:proofErr w:type="gramStart"/>
            <w:r w:rsidRPr="00A6391D">
              <w:rPr>
                <w:rFonts w:ascii="Helvetica" w:eastAsia="Times New Roman" w:hAnsi="Helvetica" w:cs="Helvetica"/>
                <w:color w:val="585858"/>
                <w:sz w:val="20"/>
                <w:szCs w:val="20"/>
                <w:lang w:eastAsia="tr-TR"/>
              </w:rPr>
              <w:t>kriterler :</w:t>
            </w:r>
            <w:proofErr w:type="gramEnd"/>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 xml:space="preserve">4-İhaleye katılabilme şartları ve istenilen belgeler ile yeterlik değerlendirmesinde uygulanacak </w:t>
            </w:r>
            <w:proofErr w:type="gramStart"/>
            <w:r w:rsidRPr="00A6391D">
              <w:rPr>
                <w:rFonts w:ascii="Helvetica" w:eastAsia="Times New Roman" w:hAnsi="Helvetica" w:cs="Helvetica"/>
                <w:color w:val="585858"/>
                <w:sz w:val="20"/>
                <w:szCs w:val="20"/>
                <w:lang w:eastAsia="tr-TR"/>
              </w:rPr>
              <w:t>kriterler :</w:t>
            </w:r>
            <w:proofErr w:type="gramEnd"/>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4.1. İsteklilerin ihaleye katılabilmeleri için aşağıda sayılan belgeleri teklifleri kapsamında sunmaları gerekir:</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a) İsteklinin mevzuatı gereği ilgili odaya kayıtlı olarak faaliyette bulunduğunu gösterir belge. </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b) Teklif vermeye yetkili olduğunu gösteren imza beyannamesi veya imza sirküleri;</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1) Gerçek kişi olması halinde, noter tasdikli imza beyannamesi,</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2) Tüzel kişi olması halinde, bu Şartname ekinde yer alan Tüzel Kişilerde Ortaklık Bilgilerine ve Yönetimdeki Görevlilere İlişkin Son Durumu Gösterir Belge ile tüzel kişiliğin noter tasdikli imza sirküleri,</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c) İdari Şartname ekinde yer alan standart forma uygun teklif mektubu,</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ç) İdari Şartnamede belirlenen geçici teminata ilişkin standart forma uygun geçici teminat mektubu veya geçici teminat mektupları dışındaki teminatların Saymanlık ya da Muhasebe Müdürlüklerine yatırıldığını gösteren makbuzlar,</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d) İdari şartnamede belirtilen yeterlik belgeleri,</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 xml:space="preserve">e) </w:t>
            </w:r>
            <w:proofErr w:type="gramStart"/>
            <w:r w:rsidRPr="00A6391D">
              <w:rPr>
                <w:rFonts w:ascii="Helvetica" w:eastAsia="Times New Roman" w:hAnsi="Helvetica" w:cs="Helvetica"/>
                <w:color w:val="585858"/>
                <w:sz w:val="20"/>
                <w:szCs w:val="20"/>
                <w:lang w:eastAsia="tr-TR"/>
              </w:rPr>
              <w:t>Vekaleten</w:t>
            </w:r>
            <w:proofErr w:type="gramEnd"/>
            <w:r w:rsidRPr="00A6391D">
              <w:rPr>
                <w:rFonts w:ascii="Helvetica" w:eastAsia="Times New Roman" w:hAnsi="Helvetica" w:cs="Helvetica"/>
                <w:color w:val="585858"/>
                <w:sz w:val="20"/>
                <w:szCs w:val="20"/>
                <w:lang w:eastAsia="tr-TR"/>
              </w:rPr>
              <w:t xml:space="preserve"> ihaleye katılma halinde, vekil adına düzenlenmiş ihaleye katılmaya ilişkin noter onaylı vekaletname ile vekilin noter tasdikli imza beyannamesi,</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lastRenderedPageBreak/>
              <w:t>f) İsteklinin ortak girişim olması halinde, bu Şartname ekinde yer alan standart forma uygun iş ortaklığı beyannamesi,</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g) Alt yüklenici çalıştırılmasına izin verilmesi halinde, alt yüklenici kullanacak olan isteklinin alt yüklenicilere yaptırmayı düşündüğü işlerin listesi,</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ğ) Yerli malı teklif edenler lehine fiyat avantajı tanınması durumunda, bu avantajdan yararlanmak isteyenlerce sunulacak yerli malı belgesi,</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proofErr w:type="gramStart"/>
            <w:r w:rsidRPr="00A6391D">
              <w:rPr>
                <w:rFonts w:ascii="Helvetica" w:eastAsia="Times New Roman" w:hAnsi="Helvetica" w:cs="Helvetica"/>
                <w:color w:val="585858"/>
                <w:sz w:val="20"/>
                <w:szCs w:val="20"/>
                <w:lang w:eastAsia="tr-TR"/>
              </w:rPr>
              <w:t>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roofErr w:type="gramEnd"/>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proofErr w:type="gramStart"/>
            <w:r w:rsidRPr="00A6391D">
              <w:rPr>
                <w:rFonts w:ascii="Helvetica" w:eastAsia="Times New Roman" w:hAnsi="Helvetica" w:cs="Helvetica"/>
                <w:color w:val="585858"/>
                <w:sz w:val="20"/>
                <w:szCs w:val="20"/>
                <w:lang w:eastAsia="tr-TR"/>
              </w:rPr>
              <w:t>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w:t>
            </w:r>
            <w:proofErr w:type="gramEnd"/>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4.2. İhaleye iş ortaklığı olarak teklif verilmesi halinde;</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4.2.1.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4.3. İhaleye katılacak isteklilerden, ekonomik ve malî yeterlik ile mesleki ve teknik yeterliklerinin belirlenmesine ilişkin olarak aşağıda belirtilen bilgi ve belgeler istenebilir.</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a) Ekonomik ve malî yeterliğin belirlenmesi için;</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Bu madde boş bırakılmıştır.</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b) Mesleki ve teknik yeterliğin belirlenmesi için;</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İsteklinin alım konusu malı teklif etmeye yetkisinin bulunup bulunmadığını belgelendirmesi gerekir. Bu çerçevede istekli aşağıdaki bentlerde yer alan belgelerden kendi durumuna uygun olan belge veya belgeleri sunabilir:</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a) Bu madde boş bırakılmıştır.</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b) İstekli imalatçı ise imalatçı olduğunu gösteren belge veya belgeler,</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c) İstekli yetkili satıcı veya yetkili temsilci ise yetkili satıcı ya da yetkili temsilci olduğunu gösteren belge veya belgeler,</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İş ortaklığında ortaklardan birinin, teklif edilen mala veya mallara ilişkin imalatçı veya yetkili satıcı ya da yetkili temsilci olduğunu gösteren belgelerden birini sunması yeterlidir.</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İsteklinin imalatçı olduğunu gösteren belge veya belgeler ise şunlardır: İmalatçı olduğunu gösteren aşağıda belirtilen belgelerden herhangi birisi sunulabilecektir.</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-İmalat Yeterlilik Belgesi, Kapasite Raporu Belgesi, Sanayi Sicil Belgesi, Üretici veya İmalatçı Olduğunu Gösteren Belge, Yerli Malı Belgesi veya Teknolojik Ürün Deneyim Belgesi, Yetkili Satıcı Belgesi, Yetkili Temsilci Belgesi.</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İstekli yetkili satıcı veya yetkili temsilci ise yetkili satıcı ya da yetkili temsilci olduğunu gösteren belge veya belgeler ile imalatçının imalatçı olduğunu gösteren belgeyi/belgeleri teklifleri ile birlikte sunacaktır.</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 xml:space="preserve">c) İsteklinin teklifi kapsamında sunması ve/veya sağlaması gerektiği İdari Şartnamenin 7 </w:t>
            </w:r>
            <w:proofErr w:type="spellStart"/>
            <w:r w:rsidRPr="00A6391D">
              <w:rPr>
                <w:rFonts w:ascii="Helvetica" w:eastAsia="Times New Roman" w:hAnsi="Helvetica" w:cs="Helvetica"/>
                <w:color w:val="585858"/>
                <w:sz w:val="20"/>
                <w:szCs w:val="20"/>
                <w:lang w:eastAsia="tr-TR"/>
              </w:rPr>
              <w:t>nci</w:t>
            </w:r>
            <w:proofErr w:type="spellEnd"/>
            <w:r w:rsidRPr="00A6391D">
              <w:rPr>
                <w:rFonts w:ascii="Helvetica" w:eastAsia="Times New Roman" w:hAnsi="Helvetica" w:cs="Helvetica"/>
                <w:color w:val="585858"/>
                <w:sz w:val="20"/>
                <w:szCs w:val="20"/>
                <w:lang w:eastAsia="tr-TR"/>
              </w:rPr>
              <w:t xml:space="preserve"> maddesi dışındaki maddeleri ile teknik şartnamede belirtilen aşağıdaki belgeler ve/veya yeterlik </w:t>
            </w:r>
            <w:proofErr w:type="gramStart"/>
            <w:r w:rsidRPr="00A6391D">
              <w:rPr>
                <w:rFonts w:ascii="Helvetica" w:eastAsia="Times New Roman" w:hAnsi="Helvetica" w:cs="Helvetica"/>
                <w:color w:val="585858"/>
                <w:sz w:val="20"/>
                <w:szCs w:val="20"/>
                <w:lang w:eastAsia="tr-TR"/>
              </w:rPr>
              <w:t>kriterleri</w:t>
            </w:r>
            <w:proofErr w:type="gramEnd"/>
            <w:r w:rsidRPr="00A6391D">
              <w:rPr>
                <w:rFonts w:ascii="Helvetica" w:eastAsia="Times New Roman" w:hAnsi="Helvetica" w:cs="Helvetica"/>
                <w:color w:val="585858"/>
                <w:sz w:val="20"/>
                <w:szCs w:val="20"/>
                <w:lang w:eastAsia="tr-TR"/>
              </w:rPr>
              <w:t>:</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-Teknik Bilgi ve Teknik Resimler, Deklarasyon, Referans Belgesi, Teknik Şartnameye Madde Madde Cevaplar, Teknik Şartname 4.3. maddesi (</w:t>
            </w:r>
            <w:proofErr w:type="spellStart"/>
            <w:r w:rsidRPr="00A6391D">
              <w:rPr>
                <w:rFonts w:ascii="Helvetica" w:eastAsia="Times New Roman" w:hAnsi="Helvetica" w:cs="Helvetica"/>
                <w:color w:val="585858"/>
                <w:sz w:val="20"/>
                <w:szCs w:val="20"/>
                <w:lang w:eastAsia="tr-TR"/>
              </w:rPr>
              <w:t>Boji</w:t>
            </w:r>
            <w:proofErr w:type="spellEnd"/>
            <w:r w:rsidRPr="00A6391D">
              <w:rPr>
                <w:rFonts w:ascii="Helvetica" w:eastAsia="Times New Roman" w:hAnsi="Helvetica" w:cs="Helvetica"/>
                <w:color w:val="585858"/>
                <w:sz w:val="20"/>
                <w:szCs w:val="20"/>
                <w:lang w:eastAsia="tr-TR"/>
              </w:rPr>
              <w:t xml:space="preserve"> Üstü Ekipmanlar Ve Vagon Üstü Fren Sitemi Bir Set Olarak Değerlendirilecektir. Parça Bazında Verilen Teklifler Değerlendirmeye Alınmayacaktır), Teknik Şartnamede ve Teknik Şartname Eklerinde İstenen Belgeler.</w:t>
            </w:r>
          </w:p>
          <w:p w:rsidR="00A6391D" w:rsidRPr="00A6391D" w:rsidRDefault="00A6391D" w:rsidP="00A6391D">
            <w:pPr>
              <w:spacing w:after="0" w:line="240" w:lineRule="atLeast"/>
              <w:rPr>
                <w:rFonts w:ascii="Helvetica" w:eastAsia="Times New Roman" w:hAnsi="Helvetica" w:cs="Helvetica"/>
                <w:color w:val="585858"/>
                <w:sz w:val="20"/>
                <w:szCs w:val="20"/>
                <w:lang w:eastAsia="tr-TR"/>
              </w:rPr>
            </w:pPr>
            <w:r w:rsidRPr="00A6391D">
              <w:rPr>
                <w:rFonts w:ascii="Helvetica" w:eastAsia="Times New Roman" w:hAnsi="Helvetica" w:cs="Helvetica"/>
                <w:color w:val="585858"/>
                <w:sz w:val="20"/>
                <w:szCs w:val="20"/>
                <w:lang w:eastAsia="tr-TR"/>
              </w:rPr>
              <w:t>5. Ekonomik açıdan en avantajlı teklif sadece fiyat esasına göre belirlenecektir.</w:t>
            </w:r>
            <w:r w:rsidRPr="00A6391D">
              <w:rPr>
                <w:rFonts w:ascii="Helvetica" w:eastAsia="Times New Roman" w:hAnsi="Helvetica" w:cs="Helvetica"/>
                <w:color w:val="585858"/>
                <w:sz w:val="20"/>
                <w:szCs w:val="20"/>
                <w:lang w:eastAsia="tr-TR"/>
              </w:rPr>
              <w:br/>
              <w:t>6. İhaleye yerli ve yabancı tüm istekliler katılabilecektir.</w:t>
            </w:r>
            <w:r w:rsidRPr="00A6391D">
              <w:rPr>
                <w:rFonts w:ascii="Helvetica" w:eastAsia="Times New Roman" w:hAnsi="Helvetica" w:cs="Helvetica"/>
                <w:color w:val="585858"/>
                <w:sz w:val="20"/>
                <w:szCs w:val="20"/>
                <w:lang w:eastAsia="tr-TR"/>
              </w:rPr>
              <w:br/>
              <w:t>7. İhale dokümanının görülmesi:</w:t>
            </w:r>
            <w:r w:rsidRPr="00A6391D">
              <w:rPr>
                <w:rFonts w:ascii="Helvetica" w:eastAsia="Times New Roman" w:hAnsi="Helvetica" w:cs="Helvetica"/>
                <w:color w:val="585858"/>
                <w:sz w:val="20"/>
                <w:szCs w:val="20"/>
                <w:lang w:eastAsia="tr-TR"/>
              </w:rPr>
              <w:br/>
              <w:t>7.1. İhale dokümanı, idarenin adresinde görülebilir ve 200,00-TRY (Türk Lirası) karşılığı</w:t>
            </w:r>
            <w:r w:rsidRPr="00A6391D">
              <w:rPr>
                <w:rFonts w:ascii="Helvetica" w:eastAsia="Times New Roman" w:hAnsi="Helvetica" w:cs="Helvetica"/>
                <w:color w:val="585858"/>
                <w:sz w:val="20"/>
                <w:szCs w:val="20"/>
                <w:lang w:eastAsia="tr-TR"/>
              </w:rPr>
              <w:br/>
            </w:r>
            <w:r w:rsidRPr="00A6391D">
              <w:rPr>
                <w:rFonts w:ascii="Helvetica" w:eastAsia="Times New Roman" w:hAnsi="Helvetica" w:cs="Helvetica"/>
                <w:color w:val="585858"/>
                <w:sz w:val="20"/>
                <w:szCs w:val="20"/>
                <w:lang w:eastAsia="tr-TR"/>
              </w:rPr>
              <w:lastRenderedPageBreak/>
              <w:t>TÜRASAŞ Genel Müdürlüğü İhale Hazırlama ve Komisyon Şube Müdürlüğü adresinden</w:t>
            </w:r>
            <w:r w:rsidRPr="00A6391D">
              <w:rPr>
                <w:rFonts w:ascii="Helvetica" w:eastAsia="Times New Roman" w:hAnsi="Helvetica" w:cs="Helvetica"/>
                <w:color w:val="585858"/>
                <w:sz w:val="20"/>
                <w:szCs w:val="20"/>
                <w:lang w:eastAsia="tr-TR"/>
              </w:rPr>
              <w:br/>
              <w:t>satın alınabilir.</w:t>
            </w:r>
            <w:r w:rsidRPr="00A6391D">
              <w:rPr>
                <w:rFonts w:ascii="Helvetica" w:eastAsia="Times New Roman" w:hAnsi="Helvetica" w:cs="Helvetica"/>
                <w:color w:val="585858"/>
                <w:sz w:val="20"/>
                <w:szCs w:val="20"/>
                <w:lang w:eastAsia="tr-TR"/>
              </w:rPr>
              <w:br/>
              <w:t>7.2. İhaleye teklif verecek olanların ihale dokümanını satın almaları zorunludur.</w:t>
            </w:r>
            <w:r w:rsidRPr="00A6391D">
              <w:rPr>
                <w:rFonts w:ascii="Helvetica" w:eastAsia="Times New Roman" w:hAnsi="Helvetica" w:cs="Helvetica"/>
                <w:color w:val="585858"/>
                <w:sz w:val="20"/>
                <w:szCs w:val="20"/>
                <w:lang w:eastAsia="tr-TR"/>
              </w:rPr>
              <w:br/>
              <w:t>8. Teklifler, ihale tarih ve saatine kadar TÜRASAŞ Genel Müdürlüğü İhale Hazırlama ve Komisyon Şube Müdürlüğü adresine elden teslim edilebileceği gibi, aynı adrese iadeli taahhütlü posta vasıtasıyla da gönderilebilir.</w:t>
            </w:r>
            <w:r w:rsidRPr="00A6391D">
              <w:rPr>
                <w:rFonts w:ascii="Helvetica" w:eastAsia="Times New Roman" w:hAnsi="Helvetica" w:cs="Helvetica"/>
                <w:color w:val="585858"/>
                <w:sz w:val="20"/>
                <w:szCs w:val="20"/>
                <w:lang w:eastAsia="tr-TR"/>
              </w:rPr>
              <w:br/>
              <w:t>9. İstekliler tekliflerini, mal kalemleri için teklif birim fiyatlar üzerinden vereceklerdir. İhale</w:t>
            </w:r>
            <w:r w:rsidRPr="00A6391D">
              <w:rPr>
                <w:rFonts w:ascii="Helvetica" w:eastAsia="Times New Roman" w:hAnsi="Helvetica" w:cs="Helvetica"/>
                <w:color w:val="585858"/>
                <w:sz w:val="20"/>
                <w:szCs w:val="20"/>
                <w:lang w:eastAsia="tr-TR"/>
              </w:rPr>
              <w:br/>
              <w:t>sonucu, üzerine ihale yapılan istekliyle her bir mal kalemi miktarı ile bu mal kalemleri için</w:t>
            </w:r>
            <w:r w:rsidRPr="00A6391D">
              <w:rPr>
                <w:rFonts w:ascii="Helvetica" w:eastAsia="Times New Roman" w:hAnsi="Helvetica" w:cs="Helvetica"/>
                <w:color w:val="585858"/>
                <w:sz w:val="20"/>
                <w:szCs w:val="20"/>
                <w:lang w:eastAsia="tr-TR"/>
              </w:rPr>
              <w:br/>
              <w:t>teklif edilen birim fiyatların çarpımı sonucu bulunan toplam bedel üzerinden birim fiyat</w:t>
            </w:r>
            <w:r w:rsidRPr="00A6391D">
              <w:rPr>
                <w:rFonts w:ascii="Helvetica" w:eastAsia="Times New Roman" w:hAnsi="Helvetica" w:cs="Helvetica"/>
                <w:color w:val="585858"/>
                <w:sz w:val="20"/>
                <w:szCs w:val="20"/>
                <w:lang w:eastAsia="tr-TR"/>
              </w:rPr>
              <w:br/>
              <w:t>sözleşme imzalanacaktır. İhale konusu işe ilişkin kısmi teklif verilemez.</w:t>
            </w:r>
            <w:r w:rsidRPr="00A6391D">
              <w:rPr>
                <w:rFonts w:ascii="Helvetica" w:eastAsia="Times New Roman" w:hAnsi="Helvetica" w:cs="Helvetica"/>
                <w:color w:val="585858"/>
                <w:sz w:val="20"/>
                <w:szCs w:val="20"/>
                <w:lang w:eastAsia="tr-TR"/>
              </w:rPr>
              <w:br/>
              <w:t>10. İstekliler teklif ettikleri bedelin %3’ünden az olmamak üzere kendi belirleyecekleri tutarda geçici teminat vereceklerdir.</w:t>
            </w:r>
            <w:r w:rsidRPr="00A6391D">
              <w:rPr>
                <w:rFonts w:ascii="Helvetica" w:eastAsia="Times New Roman" w:hAnsi="Helvetica" w:cs="Helvetica"/>
                <w:color w:val="585858"/>
                <w:sz w:val="20"/>
                <w:szCs w:val="20"/>
                <w:lang w:eastAsia="tr-TR"/>
              </w:rPr>
              <w:br/>
              <w:t>11. Verilen tekliflerin geçerlilik süresi, ihale tarihinden itibaren 90 (doksan) takvim günüdür.</w:t>
            </w:r>
            <w:r w:rsidRPr="00A6391D">
              <w:rPr>
                <w:rFonts w:ascii="Helvetica" w:eastAsia="Times New Roman" w:hAnsi="Helvetica" w:cs="Helvetica"/>
                <w:color w:val="585858"/>
                <w:sz w:val="20"/>
                <w:szCs w:val="20"/>
                <w:lang w:eastAsia="tr-TR"/>
              </w:rPr>
              <w:br/>
              <w:t>12. Konsorsiyum olarak ihaleye teklif verilemez.</w:t>
            </w:r>
            <w:r w:rsidRPr="00A6391D">
              <w:rPr>
                <w:rFonts w:ascii="Helvetica" w:eastAsia="Times New Roman" w:hAnsi="Helvetica" w:cs="Helvetica"/>
                <w:color w:val="585858"/>
                <w:sz w:val="20"/>
                <w:szCs w:val="20"/>
                <w:lang w:eastAsia="tr-TR"/>
              </w:rPr>
              <w:br/>
              <w:t>13. Teslim yeri:</w:t>
            </w:r>
            <w:r w:rsidRPr="00A6391D">
              <w:rPr>
                <w:rFonts w:ascii="Helvetica" w:eastAsia="Times New Roman" w:hAnsi="Helvetica" w:cs="Helvetica"/>
                <w:color w:val="585858"/>
                <w:sz w:val="20"/>
                <w:szCs w:val="20"/>
                <w:lang w:eastAsia="tr-TR"/>
              </w:rPr>
              <w:br/>
              <w:t>- Yerli istekliler için; TÜRASAŞ Sivas Bölge Müdürlüğü olarak teslim edilecektir.</w:t>
            </w:r>
            <w:r w:rsidRPr="00A6391D">
              <w:rPr>
                <w:rFonts w:ascii="Helvetica" w:eastAsia="Times New Roman" w:hAnsi="Helvetica" w:cs="Helvetica"/>
                <w:color w:val="585858"/>
                <w:sz w:val="20"/>
                <w:szCs w:val="20"/>
                <w:lang w:eastAsia="tr-TR"/>
              </w:rPr>
              <w:br/>
              <w:t>- Yabancı istekliler için; (</w:t>
            </w:r>
            <w:proofErr w:type="spellStart"/>
            <w:r w:rsidRPr="00A6391D">
              <w:rPr>
                <w:rFonts w:ascii="Helvetica" w:eastAsia="Times New Roman" w:hAnsi="Helvetica" w:cs="Helvetica"/>
                <w:color w:val="585858"/>
                <w:sz w:val="20"/>
                <w:szCs w:val="20"/>
                <w:lang w:eastAsia="tr-TR"/>
              </w:rPr>
              <w:t>Incoterms</w:t>
            </w:r>
            <w:proofErr w:type="spellEnd"/>
            <w:r w:rsidRPr="00A6391D">
              <w:rPr>
                <w:rFonts w:ascii="Helvetica" w:eastAsia="Times New Roman" w:hAnsi="Helvetica" w:cs="Helvetica"/>
                <w:color w:val="585858"/>
                <w:sz w:val="20"/>
                <w:szCs w:val="20"/>
                <w:lang w:eastAsia="tr-TR"/>
              </w:rPr>
              <w:t xml:space="preserve"> 2020’ye göre) CIP/TÜRASAŞ Sivas Bölge Müdürlüğü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 Malzemelerin sevkiyatlarında nakliyeci veya acentesi tarafından ordino veya herhangi başka bir bedel talep edilmeyecektir.</w:t>
            </w:r>
            <w:r w:rsidRPr="00A6391D">
              <w:rPr>
                <w:rFonts w:ascii="Helvetica" w:eastAsia="Times New Roman" w:hAnsi="Helvetica" w:cs="Helvetica"/>
                <w:color w:val="585858"/>
                <w:sz w:val="20"/>
                <w:szCs w:val="20"/>
                <w:lang w:eastAsia="tr-TR"/>
              </w:rPr>
              <w:br/>
              <w:t>Ordino herhangi bir bedel talep edilmeden ve alınmadan TÜRASAŞ Genel Müdürlüğü veya TÜRASAŞ Sivas Bölge Müdürlüğüne veya yasal temsilcilerine verilecektir.</w:t>
            </w:r>
            <w:r w:rsidRPr="00A6391D">
              <w:rPr>
                <w:rFonts w:ascii="Helvetica" w:eastAsia="Times New Roman" w:hAnsi="Helvetica" w:cs="Helvetica"/>
                <w:color w:val="585858"/>
                <w:sz w:val="20"/>
                <w:szCs w:val="20"/>
                <w:lang w:eastAsia="tr-TR"/>
              </w:rPr>
              <w:br/>
              <w:t>Malzemelerin taşındığı araç/konteyner/</w:t>
            </w:r>
            <w:proofErr w:type="gramStart"/>
            <w:r w:rsidRPr="00A6391D">
              <w:rPr>
                <w:rFonts w:ascii="Helvetica" w:eastAsia="Times New Roman" w:hAnsi="Helvetica" w:cs="Helvetica"/>
                <w:color w:val="585858"/>
                <w:sz w:val="20"/>
                <w:szCs w:val="20"/>
                <w:lang w:eastAsia="tr-TR"/>
              </w:rPr>
              <w:t>ekipman</w:t>
            </w:r>
            <w:proofErr w:type="gramEnd"/>
            <w:r w:rsidRPr="00A6391D">
              <w:rPr>
                <w:rFonts w:ascii="Helvetica" w:eastAsia="Times New Roman" w:hAnsi="Helvetica" w:cs="Helvetica"/>
                <w:color w:val="585858"/>
                <w:sz w:val="20"/>
                <w:szCs w:val="20"/>
                <w:lang w:eastAsia="tr-TR"/>
              </w:rPr>
              <w:t xml:space="preserve"> </w:t>
            </w:r>
            <w:proofErr w:type="spellStart"/>
            <w:r w:rsidRPr="00A6391D">
              <w:rPr>
                <w:rFonts w:ascii="Helvetica" w:eastAsia="Times New Roman" w:hAnsi="Helvetica" w:cs="Helvetica"/>
                <w:color w:val="585858"/>
                <w:sz w:val="20"/>
                <w:szCs w:val="20"/>
                <w:lang w:eastAsia="tr-TR"/>
              </w:rPr>
              <w:t>v.b</w:t>
            </w:r>
            <w:proofErr w:type="spellEnd"/>
            <w:r w:rsidRPr="00A6391D">
              <w:rPr>
                <w:rFonts w:ascii="Helvetica" w:eastAsia="Times New Roman" w:hAnsi="Helvetica" w:cs="Helvetica"/>
                <w:color w:val="585858"/>
                <w:sz w:val="20"/>
                <w:szCs w:val="20"/>
                <w:lang w:eastAsia="tr-TR"/>
              </w:rPr>
              <w:t>. için depozito talep edilmeyecektir.</w:t>
            </w:r>
            <w:r w:rsidRPr="00A6391D">
              <w:rPr>
                <w:rFonts w:ascii="Helvetica" w:eastAsia="Times New Roman" w:hAnsi="Helvetica" w:cs="Helvetica"/>
                <w:color w:val="585858"/>
                <w:sz w:val="20"/>
                <w:szCs w:val="20"/>
                <w:lang w:eastAsia="tr-TR"/>
              </w:rPr>
              <w:br/>
              <w:t>Araç/konteyner/</w:t>
            </w:r>
            <w:proofErr w:type="gramStart"/>
            <w:r w:rsidRPr="00A6391D">
              <w:rPr>
                <w:rFonts w:ascii="Helvetica" w:eastAsia="Times New Roman" w:hAnsi="Helvetica" w:cs="Helvetica"/>
                <w:color w:val="585858"/>
                <w:sz w:val="20"/>
                <w:szCs w:val="20"/>
                <w:lang w:eastAsia="tr-TR"/>
              </w:rPr>
              <w:t>ekipman</w:t>
            </w:r>
            <w:proofErr w:type="gramEnd"/>
            <w:r w:rsidRPr="00A6391D">
              <w:rPr>
                <w:rFonts w:ascii="Helvetica" w:eastAsia="Times New Roman" w:hAnsi="Helvetica" w:cs="Helvetica"/>
                <w:color w:val="585858"/>
                <w:sz w:val="20"/>
                <w:szCs w:val="20"/>
                <w:lang w:eastAsia="tr-TR"/>
              </w:rPr>
              <w:t xml:space="preserve"> </w:t>
            </w:r>
            <w:proofErr w:type="spellStart"/>
            <w:r w:rsidRPr="00A6391D">
              <w:rPr>
                <w:rFonts w:ascii="Helvetica" w:eastAsia="Times New Roman" w:hAnsi="Helvetica" w:cs="Helvetica"/>
                <w:color w:val="585858"/>
                <w:sz w:val="20"/>
                <w:szCs w:val="20"/>
                <w:lang w:eastAsia="tr-TR"/>
              </w:rPr>
              <w:t>v.b</w:t>
            </w:r>
            <w:proofErr w:type="spellEnd"/>
            <w:r w:rsidRPr="00A6391D">
              <w:rPr>
                <w:rFonts w:ascii="Helvetica" w:eastAsia="Times New Roman" w:hAnsi="Helvetica" w:cs="Helvetica"/>
                <w:color w:val="585858"/>
                <w:sz w:val="20"/>
                <w:szCs w:val="20"/>
                <w:lang w:eastAsia="tr-TR"/>
              </w:rPr>
              <w:t xml:space="preserve">. için </w:t>
            </w:r>
            <w:proofErr w:type="spellStart"/>
            <w:r w:rsidRPr="00A6391D">
              <w:rPr>
                <w:rFonts w:ascii="Helvetica" w:eastAsia="Times New Roman" w:hAnsi="Helvetica" w:cs="Helvetica"/>
                <w:color w:val="585858"/>
                <w:sz w:val="20"/>
                <w:szCs w:val="20"/>
                <w:lang w:eastAsia="tr-TR"/>
              </w:rPr>
              <w:t>freetime</w:t>
            </w:r>
            <w:proofErr w:type="spellEnd"/>
            <w:r w:rsidRPr="00A6391D">
              <w:rPr>
                <w:rFonts w:ascii="Helvetica" w:eastAsia="Times New Roman" w:hAnsi="Helvetica" w:cs="Helvetica"/>
                <w:color w:val="585858"/>
                <w:sz w:val="20"/>
                <w:szCs w:val="20"/>
                <w:lang w:eastAsia="tr-TR"/>
              </w:rPr>
              <w:t xml:space="preserve"> en az 21 gün olacaktır. Yüklenici tarafından</w:t>
            </w:r>
            <w:r w:rsidRPr="00A6391D">
              <w:rPr>
                <w:rFonts w:ascii="Helvetica" w:eastAsia="Times New Roman" w:hAnsi="Helvetica" w:cs="Helvetica"/>
                <w:color w:val="585858"/>
                <w:sz w:val="20"/>
                <w:szCs w:val="20"/>
                <w:lang w:eastAsia="tr-TR"/>
              </w:rPr>
              <w:br/>
              <w:t>yukarıda belirtilen hususlar garanti edilmiş sayılacak olup aksine bir durum oluşursa idarenin yaptığı masraflar yükleniciye yapılacak ödemelerden kesilecek veya ödemelerden karşılanmaması halinde yükleniciden ayrıca tahsil edilecektir.</w:t>
            </w:r>
            <w:r w:rsidRPr="00A6391D">
              <w:rPr>
                <w:rFonts w:ascii="Helvetica" w:eastAsia="Times New Roman" w:hAnsi="Helvetica" w:cs="Helvetica"/>
                <w:color w:val="585858"/>
                <w:sz w:val="20"/>
                <w:szCs w:val="20"/>
                <w:lang w:eastAsia="tr-TR"/>
              </w:rPr>
              <w:br/>
              <w:t>14. Bu ihale ceza ve ihalelerden yasaklama hükümleri hariç 4734 ve 4735 Sayılı Kanunlara tabi değildir.                                                                                        15.Yüklenici tarafından Madde 2.b)'de  belirtilen hususlar garanti edilmiş sayılacak olup aksine bir durum oluşursa idarenin yaptığı masraflar yükleniciye yapılacak ödemelerden kesilecek veya ödemelerden karşılanmaması halinde yükleniciden ayrıca tahsil edilecektir.                                                                         </w:t>
            </w:r>
          </w:p>
        </w:tc>
      </w:tr>
    </w:tbl>
    <w:p w:rsidR="004C286C" w:rsidRDefault="004C286C">
      <w:bookmarkStart w:id="0" w:name="_GoBack"/>
      <w:bookmarkEnd w:id="0"/>
    </w:p>
    <w:sectPr w:rsidR="004C28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174"/>
    <w:rsid w:val="004C286C"/>
    <w:rsid w:val="00A6391D"/>
    <w:rsid w:val="00EE51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371A16-E980-4B88-92F7-B773A2C2D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6391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697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1495</Words>
  <Characters>8528</Characters>
  <Application>Microsoft Office Word</Application>
  <DocSecurity>0</DocSecurity>
  <Lines>71</Lines>
  <Paragraphs>20</Paragraphs>
  <ScaleCrop>false</ScaleCrop>
  <Company/>
  <LinksUpToDate>false</LinksUpToDate>
  <CharactersWithSpaces>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GÖKHAN HALICI</dc:creator>
  <cp:keywords/>
  <dc:description/>
  <cp:lastModifiedBy>MEHMET GÖKHAN HALICI</cp:lastModifiedBy>
  <cp:revision>2</cp:revision>
  <dcterms:created xsi:type="dcterms:W3CDTF">2026-01-05T06:04:00Z</dcterms:created>
  <dcterms:modified xsi:type="dcterms:W3CDTF">2026-01-05T06:04:00Z</dcterms:modified>
</cp:coreProperties>
</file>